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51E6B" w14:textId="1B2CE993" w:rsidR="00D57633" w:rsidRDefault="00AF45B2">
      <w:r>
        <w:t>La regla 1 la hace perfectamente, incluyendo los grupos de metadatos correctamente</w:t>
      </w:r>
      <w:r w:rsidR="00D57633">
        <w:t xml:space="preserve"> a través del </w:t>
      </w:r>
      <w:proofErr w:type="spellStart"/>
      <w:r w:rsidR="00D57633">
        <w:t>wizard</w:t>
      </w:r>
      <w:proofErr w:type="spellEnd"/>
      <w:r w:rsidR="00D57633">
        <w:t>.</w:t>
      </w:r>
    </w:p>
    <w:p w14:paraId="250966A0" w14:textId="49366BDB" w:rsidR="00D57633" w:rsidRDefault="00D57633">
      <w:r>
        <w:t xml:space="preserve">Las reglas 2 y 3 son exactamente iguales excepto por el evento que controlan (“Set </w:t>
      </w:r>
      <w:proofErr w:type="spellStart"/>
      <w:r>
        <w:t>metadata</w:t>
      </w:r>
      <w:proofErr w:type="spellEnd"/>
      <w:r>
        <w:t xml:space="preserve"> </w:t>
      </w:r>
      <w:proofErr w:type="spellStart"/>
      <w:r>
        <w:t>group</w:t>
      </w:r>
      <w:proofErr w:type="spellEnd"/>
      <w:r>
        <w:t>” y “</w:t>
      </w:r>
      <w:proofErr w:type="spellStart"/>
      <w:r>
        <w:t>Document</w:t>
      </w:r>
      <w:proofErr w:type="spellEnd"/>
      <w:r>
        <w:t xml:space="preserve"> </w:t>
      </w:r>
      <w:proofErr w:type="spellStart"/>
      <w:r>
        <w:t>update</w:t>
      </w:r>
      <w:proofErr w:type="spellEnd"/>
      <w:r>
        <w:t>”). Están replicadas así para validar si pasa por alguna de las dos:</w:t>
      </w:r>
    </w:p>
    <w:p w14:paraId="35843EEF" w14:textId="47D479C3" w:rsidR="00D57633" w:rsidRDefault="00D57633">
      <w:r w:rsidRPr="00D57633">
        <w:drawing>
          <wp:inline distT="0" distB="0" distL="0" distR="0" wp14:anchorId="2135F10A" wp14:editId="6B55F484">
            <wp:extent cx="5400040" cy="96393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63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1970" w14:textId="442DB67F" w:rsidR="00D57633" w:rsidRDefault="00D57633"/>
    <w:p w14:paraId="28BF0718" w14:textId="2DB8C1A0" w:rsidR="00D57633" w:rsidRDefault="00D57633">
      <w:r>
        <w:t>La configuración de cada una de las reglas:</w:t>
      </w:r>
    </w:p>
    <w:p w14:paraId="23E8ECFF" w14:textId="0D87D2CC" w:rsidR="00A75972" w:rsidRDefault="00A75972">
      <w:r>
        <w:t>1/</w:t>
      </w:r>
    </w:p>
    <w:p w14:paraId="47581294" w14:textId="2EAE93A2" w:rsidR="00D57633" w:rsidRDefault="00D57633">
      <w:r w:rsidRPr="00D57633">
        <w:drawing>
          <wp:inline distT="0" distB="0" distL="0" distR="0" wp14:anchorId="29024037" wp14:editId="28043338">
            <wp:extent cx="5400040" cy="3579495"/>
            <wp:effectExtent l="0" t="0" r="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7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2782D" w14:textId="2EA95DBF" w:rsidR="00A75972" w:rsidRDefault="00A75972"/>
    <w:p w14:paraId="11F5070B" w14:textId="77777777" w:rsidR="00A75972" w:rsidRDefault="00A75972">
      <w:r>
        <w:br w:type="page"/>
      </w:r>
    </w:p>
    <w:p w14:paraId="327E248E" w14:textId="5EC3A099" w:rsidR="00A75972" w:rsidRDefault="00A75972">
      <w:r>
        <w:lastRenderedPageBreak/>
        <w:t>2 y 3/</w:t>
      </w:r>
    </w:p>
    <w:p w14:paraId="104BD432" w14:textId="2F9BEF60" w:rsidR="00A75972" w:rsidRDefault="00A75972">
      <w:r w:rsidRPr="00A75972">
        <w:drawing>
          <wp:inline distT="0" distB="0" distL="0" distR="0" wp14:anchorId="0C3AF38B" wp14:editId="1E02715C">
            <wp:extent cx="5400040" cy="2647315"/>
            <wp:effectExtent l="0" t="0" r="0" b="63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4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59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5B2"/>
    <w:rsid w:val="00440F5B"/>
    <w:rsid w:val="008428B8"/>
    <w:rsid w:val="00A75972"/>
    <w:rsid w:val="00AF45B2"/>
    <w:rsid w:val="00D57633"/>
    <w:rsid w:val="00F21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5845E"/>
  <w15:chartTrackingRefBased/>
  <w15:docId w15:val="{BBCB3E3B-71F8-48C9-AF90-1280BF7AA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54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Cruz Orozco</dc:creator>
  <cp:keywords/>
  <dc:description/>
  <cp:lastModifiedBy>Pedro Cruz Orozco</cp:lastModifiedBy>
  <cp:revision>1</cp:revision>
  <dcterms:created xsi:type="dcterms:W3CDTF">2022-04-13T16:26:00Z</dcterms:created>
  <dcterms:modified xsi:type="dcterms:W3CDTF">2022-04-13T17:48:00Z</dcterms:modified>
</cp:coreProperties>
</file>